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F" w:rsidRPr="00380DEA" w:rsidRDefault="001D4C9F" w:rsidP="001D4C9F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DEA">
        <w:rPr>
          <w:rFonts w:ascii="Times New Roman" w:hAnsi="Times New Roman" w:cs="Times New Roman"/>
          <w:sz w:val="24"/>
          <w:szCs w:val="24"/>
        </w:rPr>
        <w:t>Кинельское управление министерства образования и науки Самарской области</w:t>
      </w:r>
    </w:p>
    <w:p w:rsidR="001D4C9F" w:rsidRPr="00380DEA" w:rsidRDefault="001D4C9F" w:rsidP="001D4C9F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380DEA">
        <w:rPr>
          <w:rFonts w:ascii="Times New Roman" w:hAnsi="Times New Roman" w:cs="Times New Roman"/>
          <w:sz w:val="24"/>
          <w:szCs w:val="24"/>
        </w:rPr>
        <w:t>ГБУ ДПО «Кинельский Ресурсный центр»</w:t>
      </w:r>
    </w:p>
    <w:p w:rsidR="001D4C9F" w:rsidRDefault="001D4C9F" w:rsidP="001D4C9F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9F" w:rsidRDefault="001D4C9F" w:rsidP="001D4C9F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9F" w:rsidRDefault="001D4C9F" w:rsidP="001D4C9F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D4C9F" w:rsidRDefault="001D4C9F" w:rsidP="001D4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B85954">
        <w:rPr>
          <w:rFonts w:ascii="Times New Roman" w:hAnsi="Times New Roman" w:cs="Times New Roman"/>
          <w:sz w:val="28"/>
          <w:szCs w:val="28"/>
        </w:rPr>
        <w:t>музыкальных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9F" w:rsidRPr="00A90AC5" w:rsidRDefault="001D4C9F" w:rsidP="001D4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C5">
        <w:rPr>
          <w:rFonts w:ascii="Times New Roman" w:hAnsi="Times New Roman" w:cs="Times New Roman"/>
          <w:b/>
          <w:sz w:val="28"/>
          <w:szCs w:val="28"/>
        </w:rPr>
        <w:t>по теме: «Основные направления работы на 2017-2018 уч.год»</w:t>
      </w:r>
    </w:p>
    <w:p w:rsidR="001D4C9F" w:rsidRDefault="001D4C9F" w:rsidP="001D4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</w:t>
      </w:r>
      <w:r w:rsidR="00B859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года, в 9.00</w:t>
      </w:r>
    </w:p>
    <w:p w:rsidR="001D4C9F" w:rsidRDefault="001D4C9F" w:rsidP="001D4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Лекционный зал ГБУ ДПО «Кинельский Ресурсный центр»</w:t>
      </w:r>
    </w:p>
    <w:tbl>
      <w:tblPr>
        <w:tblStyle w:val="a3"/>
        <w:tblpPr w:leftFromText="180" w:rightFromText="180" w:vertAnchor="text" w:horzAnchor="margin" w:tblpY="207"/>
        <w:tblW w:w="9889" w:type="dxa"/>
        <w:tblLook w:val="04A0" w:firstRow="1" w:lastRow="0" w:firstColumn="1" w:lastColumn="0" w:noHBand="0" w:noVBand="1"/>
      </w:tblPr>
      <w:tblGrid>
        <w:gridCol w:w="508"/>
        <w:gridCol w:w="4819"/>
        <w:gridCol w:w="4562"/>
      </w:tblGrid>
      <w:tr w:rsidR="001D4C9F" w:rsidTr="00C4111F">
        <w:tc>
          <w:tcPr>
            <w:tcW w:w="508" w:type="dxa"/>
          </w:tcPr>
          <w:p w:rsidR="001D4C9F" w:rsidRPr="00B26EDE" w:rsidRDefault="001D4C9F" w:rsidP="00C4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D4C9F" w:rsidRDefault="001D4C9F" w:rsidP="00C4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  <w:p w:rsidR="001D4C9F" w:rsidRPr="004178FD" w:rsidRDefault="001D4C9F" w:rsidP="00C4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1D4C9F" w:rsidRPr="004178FD" w:rsidRDefault="001D4C9F" w:rsidP="00C4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</w:tr>
      <w:tr w:rsidR="00346871" w:rsidTr="00C4111F">
        <w:tc>
          <w:tcPr>
            <w:tcW w:w="508" w:type="dxa"/>
          </w:tcPr>
          <w:p w:rsidR="00346871" w:rsidRDefault="00346871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46871" w:rsidRPr="0073136A" w:rsidRDefault="00346871" w:rsidP="00346871">
            <w:pPr>
              <w:rPr>
                <w:rFonts w:ascii="Times New Roman" w:hAnsi="Times New Roman"/>
                <w:sz w:val="28"/>
                <w:szCs w:val="28"/>
              </w:rPr>
            </w:pPr>
            <w:r w:rsidRPr="00223289">
              <w:rPr>
                <w:rFonts w:ascii="Times New Roman" w:hAnsi="Times New Roman"/>
                <w:sz w:val="28"/>
                <w:szCs w:val="28"/>
              </w:rPr>
              <w:t>Основные направления работы в новом учебном году</w:t>
            </w:r>
          </w:p>
        </w:tc>
        <w:tc>
          <w:tcPr>
            <w:tcW w:w="4562" w:type="dxa"/>
          </w:tcPr>
          <w:p w:rsidR="00346871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ГБУ ДПО «Кинельский Ресурсный центр»</w:t>
            </w:r>
          </w:p>
          <w:p w:rsidR="00346871" w:rsidRPr="004178FD" w:rsidRDefault="00346871" w:rsidP="00346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871" w:rsidTr="00C4111F">
        <w:tc>
          <w:tcPr>
            <w:tcW w:w="508" w:type="dxa"/>
          </w:tcPr>
          <w:p w:rsidR="00346871" w:rsidRDefault="00346871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46871" w:rsidRDefault="00346871" w:rsidP="00346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методического объединения в 2016-2017 уч. году</w:t>
            </w:r>
          </w:p>
        </w:tc>
        <w:tc>
          <w:tcPr>
            <w:tcW w:w="4562" w:type="dxa"/>
          </w:tcPr>
          <w:p w:rsidR="00346871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ГБУ ДПО «Кинельский Ресурсный центр»</w:t>
            </w:r>
          </w:p>
          <w:p w:rsidR="00346871" w:rsidRPr="004178FD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71" w:rsidTr="00C4111F">
        <w:tc>
          <w:tcPr>
            <w:tcW w:w="508" w:type="dxa"/>
          </w:tcPr>
          <w:p w:rsidR="00346871" w:rsidRDefault="00346871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46871" w:rsidRPr="00341315" w:rsidRDefault="00346871" w:rsidP="003468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на 2017-2018 уч. году</w:t>
            </w:r>
          </w:p>
        </w:tc>
        <w:tc>
          <w:tcPr>
            <w:tcW w:w="4562" w:type="dxa"/>
          </w:tcPr>
          <w:p w:rsidR="00346871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Блинкова Анна Анатольевна СП д/с «Сказка» ГБОУ СОШ № 5 «Образовательный центр «Лидер» </w:t>
            </w:r>
          </w:p>
          <w:p w:rsidR="00346871" w:rsidRPr="004178FD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71" w:rsidTr="000A2814">
        <w:tc>
          <w:tcPr>
            <w:tcW w:w="508" w:type="dxa"/>
            <w:vMerge w:val="restart"/>
          </w:tcPr>
          <w:p w:rsidR="00346871" w:rsidRDefault="00346871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1" w:type="dxa"/>
            <w:gridSpan w:val="2"/>
          </w:tcPr>
          <w:p w:rsidR="00346871" w:rsidRDefault="00346871" w:rsidP="0034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71">
              <w:rPr>
                <w:rFonts w:ascii="Times New Roman" w:hAnsi="Times New Roman" w:cs="Times New Roman"/>
                <w:sz w:val="28"/>
                <w:szCs w:val="28"/>
              </w:rPr>
              <w:t>Презентация музыкально-дидактических игр</w:t>
            </w:r>
          </w:p>
          <w:p w:rsidR="00346871" w:rsidRPr="00346871" w:rsidRDefault="00346871" w:rsidP="0034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71" w:rsidTr="00C4111F">
        <w:tc>
          <w:tcPr>
            <w:tcW w:w="508" w:type="dxa"/>
            <w:vMerge/>
          </w:tcPr>
          <w:p w:rsidR="00346871" w:rsidRDefault="00346871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6871" w:rsidRPr="00835534" w:rsidRDefault="00346871" w:rsidP="00346871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Мультимедийная музыкально-дидактическая игра «</w:t>
            </w:r>
            <w:r w:rsidRPr="00BA2E01">
              <w:rPr>
                <w:szCs w:val="28"/>
              </w:rPr>
              <w:t>Звериные мелодии»</w:t>
            </w:r>
          </w:p>
        </w:tc>
        <w:tc>
          <w:tcPr>
            <w:tcW w:w="4562" w:type="dxa"/>
          </w:tcPr>
          <w:p w:rsidR="00346871" w:rsidRPr="00ED00F7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F7">
              <w:rPr>
                <w:rFonts w:ascii="Times New Roman" w:hAnsi="Times New Roman" w:cs="Times New Roman"/>
                <w:sz w:val="28"/>
                <w:szCs w:val="28"/>
              </w:rPr>
              <w:t xml:space="preserve">Смолина Светлана Дмитриевна, музыкальный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D00F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«Гнездышко» ГБОУ СОШ №1 города Кинеля</w:t>
            </w:r>
          </w:p>
        </w:tc>
      </w:tr>
      <w:tr w:rsidR="00346871" w:rsidTr="00C4111F">
        <w:tc>
          <w:tcPr>
            <w:tcW w:w="508" w:type="dxa"/>
            <w:vMerge/>
          </w:tcPr>
          <w:p w:rsidR="00346871" w:rsidRDefault="00346871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6871" w:rsidRPr="00835534" w:rsidRDefault="00346871" w:rsidP="00346871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Дидактическая мультимедийная игра по экологическому воспитанию «Земля – наш единственный дом»</w:t>
            </w:r>
          </w:p>
        </w:tc>
        <w:tc>
          <w:tcPr>
            <w:tcW w:w="4562" w:type="dxa"/>
          </w:tcPr>
          <w:p w:rsidR="00346871" w:rsidRDefault="00346871" w:rsidP="0034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Наталья Геннадьевна, </w:t>
            </w:r>
            <w:r w:rsidRPr="00ED00F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D00F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 w:rsidRPr="00ED00F7">
              <w:rPr>
                <w:rFonts w:ascii="Times New Roman" w:hAnsi="Times New Roman" w:cs="Times New Roman"/>
                <w:sz w:val="28"/>
                <w:szCs w:val="28"/>
              </w:rPr>
              <w:t>» ГБОУ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00F7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Кинеля</w:t>
            </w:r>
          </w:p>
        </w:tc>
      </w:tr>
      <w:tr w:rsidR="005B4E0A" w:rsidTr="00C4111F">
        <w:tc>
          <w:tcPr>
            <w:tcW w:w="508" w:type="dxa"/>
          </w:tcPr>
          <w:p w:rsidR="005B4E0A" w:rsidRDefault="005B4E0A" w:rsidP="00346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4E0A" w:rsidRPr="005B4E0A" w:rsidRDefault="005B4E0A" w:rsidP="00346871">
            <w:pPr>
              <w:pStyle w:val="a5"/>
              <w:jc w:val="left"/>
              <w:rPr>
                <w:szCs w:val="28"/>
                <w:highlight w:val="yellow"/>
              </w:rPr>
            </w:pPr>
            <w:r w:rsidRPr="005B4E0A">
              <w:rPr>
                <w:szCs w:val="28"/>
                <w:highlight w:val="yellow"/>
              </w:rPr>
              <w:t>Детский исследовательский проект «Как музыка влияет на все живое»</w:t>
            </w:r>
          </w:p>
        </w:tc>
        <w:tc>
          <w:tcPr>
            <w:tcW w:w="4562" w:type="dxa"/>
          </w:tcPr>
          <w:p w:rsidR="005B4E0A" w:rsidRPr="005B4E0A" w:rsidRDefault="005B4E0A" w:rsidP="003468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Блинкова Анна Анатольевна музыкальный руководитель СП детский сад «Сказка»ГБОУ СОШ </w:t>
            </w:r>
            <w:r w:rsidRPr="005B4E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№5 «Лидер»</w:t>
            </w:r>
          </w:p>
        </w:tc>
      </w:tr>
    </w:tbl>
    <w:p w:rsidR="00383A51" w:rsidRDefault="00383A51"/>
    <w:sectPr w:rsidR="0038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9F"/>
    <w:rsid w:val="001D4C9F"/>
    <w:rsid w:val="001F6C0B"/>
    <w:rsid w:val="00346871"/>
    <w:rsid w:val="00383A51"/>
    <w:rsid w:val="003D1ADA"/>
    <w:rsid w:val="0053166C"/>
    <w:rsid w:val="005B4E0A"/>
    <w:rsid w:val="00A645B6"/>
    <w:rsid w:val="00B85954"/>
    <w:rsid w:val="00E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4C9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1D4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D4C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4C9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1D4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D4C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2017-09-25T06:22:00Z</dcterms:created>
  <dcterms:modified xsi:type="dcterms:W3CDTF">2017-09-25T06:22:00Z</dcterms:modified>
</cp:coreProperties>
</file>